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89E38" w14:textId="1C5D5F56" w:rsidR="00F517A5" w:rsidRDefault="7E293373" w:rsidP="1B8897D7">
      <w:pPr>
        <w:spacing w:before="240" w:after="240"/>
      </w:pPr>
      <w:r w:rsidRPr="1B8897D7">
        <w:rPr>
          <w:rFonts w:ascii="Aptos" w:eastAsia="Aptos" w:hAnsi="Aptos" w:cs="Aptos"/>
          <w:b/>
          <w:bCs/>
        </w:rPr>
        <w:t>Towson University Announces Fall 2024 Mid Atlantic CIO Forum Scholars</w:t>
      </w:r>
    </w:p>
    <w:p w14:paraId="0D7EA698" w14:textId="7423435B" w:rsidR="00F517A5" w:rsidRDefault="7E293373" w:rsidP="1B8897D7">
      <w:pPr>
        <w:spacing w:before="240" w:after="240"/>
        <w:rPr>
          <w:rFonts w:ascii="Aptos" w:eastAsia="Aptos" w:hAnsi="Aptos" w:cs="Aptos"/>
        </w:rPr>
      </w:pPr>
      <w:r w:rsidRPr="1B8897D7">
        <w:rPr>
          <w:rFonts w:ascii="Aptos" w:eastAsia="Aptos" w:hAnsi="Aptos" w:cs="Aptos"/>
        </w:rPr>
        <w:t>Towson, MD – [August 16, 2024] – Towson University is honored to announce the distinguished scholars selected for the Fall 2024 Mid Atlantic CIO Forum. This prestigious</w:t>
      </w:r>
      <w:r w:rsidR="52D87E89" w:rsidRPr="1B8897D7">
        <w:rPr>
          <w:rFonts w:ascii="Aptos" w:eastAsia="Aptos" w:hAnsi="Aptos" w:cs="Aptos"/>
        </w:rPr>
        <w:t xml:space="preserve"> scholarship</w:t>
      </w:r>
      <w:r w:rsidRPr="1B8897D7">
        <w:rPr>
          <w:rFonts w:ascii="Aptos" w:eastAsia="Aptos" w:hAnsi="Aptos" w:cs="Aptos"/>
        </w:rPr>
        <w:t xml:space="preserve"> program highlights exceptional undergraduate students who have demonstrated outstanding capabilities and innovation in the fields of computer science and information technology.</w:t>
      </w:r>
    </w:p>
    <w:p w14:paraId="62DB7B17" w14:textId="68C32DE3" w:rsidR="00F517A5" w:rsidRDefault="7E293373" w:rsidP="1B8897D7">
      <w:pPr>
        <w:spacing w:before="240" w:after="240"/>
        <w:rPr>
          <w:rFonts w:ascii="Aptos" w:eastAsia="Aptos" w:hAnsi="Aptos" w:cs="Aptos"/>
        </w:rPr>
      </w:pPr>
      <w:r w:rsidRPr="260C96EB">
        <w:rPr>
          <w:rFonts w:ascii="Aptos" w:eastAsia="Aptos" w:hAnsi="Aptos" w:cs="Aptos"/>
        </w:rPr>
        <w:t xml:space="preserve">The selected scholars for this semester </w:t>
      </w:r>
      <w:r w:rsidR="1C2A1655" w:rsidRPr="260C96EB">
        <w:rPr>
          <w:rFonts w:ascii="Aptos" w:eastAsia="Aptos" w:hAnsi="Aptos" w:cs="Aptos"/>
        </w:rPr>
        <w:t>are</w:t>
      </w:r>
      <w:r w:rsidR="7E292B21" w:rsidRPr="260C96EB">
        <w:rPr>
          <w:rFonts w:ascii="Aptos" w:eastAsia="Aptos" w:hAnsi="Aptos" w:cs="Aptos"/>
        </w:rPr>
        <w:t xml:space="preserve"> </w:t>
      </w:r>
      <w:r w:rsidRPr="260C96EB">
        <w:rPr>
          <w:rFonts w:ascii="Aptos" w:eastAsia="Aptos" w:hAnsi="Aptos" w:cs="Aptos"/>
          <w:b/>
          <w:bCs/>
        </w:rPr>
        <w:t>Luis Dale Gascon</w:t>
      </w:r>
      <w:r w:rsidRPr="260C96EB">
        <w:rPr>
          <w:rFonts w:ascii="Aptos" w:eastAsia="Aptos" w:hAnsi="Aptos" w:cs="Aptos"/>
        </w:rPr>
        <w:t xml:space="preserve">, a Senior majoring in Computer </w:t>
      </w:r>
      <w:r w:rsidR="51234452" w:rsidRPr="260C96EB">
        <w:rPr>
          <w:rFonts w:ascii="Aptos" w:eastAsia="Aptos" w:hAnsi="Aptos" w:cs="Aptos"/>
        </w:rPr>
        <w:t xml:space="preserve">Science, </w:t>
      </w:r>
      <w:r w:rsidR="51234452" w:rsidRPr="260C96EB">
        <w:rPr>
          <w:rFonts w:ascii="Aptos" w:eastAsia="Aptos" w:hAnsi="Aptos" w:cs="Aptos"/>
          <w:b/>
          <w:bCs/>
        </w:rPr>
        <w:t>Jared</w:t>
      </w:r>
      <w:r w:rsidRPr="260C96EB">
        <w:rPr>
          <w:rFonts w:ascii="Aptos" w:eastAsia="Aptos" w:hAnsi="Aptos" w:cs="Aptos"/>
          <w:b/>
          <w:bCs/>
        </w:rPr>
        <w:t xml:space="preserve"> Lambeth</w:t>
      </w:r>
      <w:r w:rsidRPr="260C96EB">
        <w:rPr>
          <w:rFonts w:ascii="Aptos" w:eastAsia="Aptos" w:hAnsi="Aptos" w:cs="Aptos"/>
        </w:rPr>
        <w:t xml:space="preserve">, a Junior </w:t>
      </w:r>
      <w:r w:rsidR="59BE97AB" w:rsidRPr="260C96EB">
        <w:rPr>
          <w:rFonts w:ascii="Aptos" w:eastAsia="Aptos" w:hAnsi="Aptos" w:cs="Aptos"/>
        </w:rPr>
        <w:t xml:space="preserve">majoring </w:t>
      </w:r>
      <w:r w:rsidRPr="260C96EB">
        <w:rPr>
          <w:rFonts w:ascii="Aptos" w:eastAsia="Aptos" w:hAnsi="Aptos" w:cs="Aptos"/>
        </w:rPr>
        <w:t>in Information Technology</w:t>
      </w:r>
      <w:r w:rsidR="26C926E9" w:rsidRPr="260C96EB">
        <w:rPr>
          <w:rFonts w:ascii="Aptos" w:eastAsia="Aptos" w:hAnsi="Aptos" w:cs="Aptos"/>
        </w:rPr>
        <w:t xml:space="preserve">, and </w:t>
      </w:r>
      <w:r w:rsidRPr="260C96EB">
        <w:rPr>
          <w:rFonts w:ascii="Aptos" w:eastAsia="Aptos" w:hAnsi="Aptos" w:cs="Aptos"/>
          <w:b/>
          <w:bCs/>
        </w:rPr>
        <w:t>Oreoluwa Williams</w:t>
      </w:r>
      <w:r w:rsidRPr="260C96EB">
        <w:rPr>
          <w:rFonts w:ascii="Aptos" w:eastAsia="Aptos" w:hAnsi="Aptos" w:cs="Aptos"/>
        </w:rPr>
        <w:t xml:space="preserve">, a Senior majoring in Computer Science. </w:t>
      </w:r>
    </w:p>
    <w:p w14:paraId="0665A61F" w14:textId="2B6AB28E" w:rsidR="00F517A5" w:rsidRDefault="67421CC5" w:rsidP="1B8897D7">
      <w:pPr>
        <w:spacing w:before="240" w:after="240"/>
        <w:rPr>
          <w:rFonts w:ascii="Aptos" w:eastAsia="Aptos" w:hAnsi="Aptos" w:cs="Aptos"/>
        </w:rPr>
      </w:pPr>
      <w:r w:rsidRPr="1B8897D7">
        <w:rPr>
          <w:rFonts w:ascii="Aptos" w:eastAsia="Aptos" w:hAnsi="Aptos" w:cs="Aptos"/>
        </w:rPr>
        <w:t>Mid - Atlantic CIO Forum are selected based on their academic excellence and potential to contribute significantly to the technology sector. Scholars will have the opportunity to attend Forum events, network with leading business professionals, and further their industry knowledge through engagement with the Forum’s members.</w:t>
      </w:r>
    </w:p>
    <w:p w14:paraId="7EAC9A9B" w14:textId="22416D01" w:rsidR="00F517A5" w:rsidRDefault="018D3B33" w:rsidP="1B8897D7">
      <w:pPr>
        <w:shd w:val="clear" w:color="auto" w:fill="FFFFFF" w:themeFill="background1"/>
        <w:spacing w:after="420"/>
        <w:rPr>
          <w:rFonts w:ascii="Aptos" w:eastAsia="Aptos" w:hAnsi="Aptos" w:cs="Aptos"/>
          <w:color w:val="000000" w:themeColor="text1"/>
        </w:rPr>
      </w:pPr>
      <w:r w:rsidRPr="1B8897D7">
        <w:rPr>
          <w:rFonts w:ascii="Aptos" w:eastAsia="Aptos" w:hAnsi="Aptos" w:cs="Aptos"/>
          <w:color w:val="000000" w:themeColor="text1"/>
        </w:rPr>
        <w:t>The Mid-Atlantic CIO Forum was created in 2003 as a peer-to-peer regional network for CIOs and other senior-level informational technology executives. Soon after its launch the Forum developed a partnership with Towson University and has been providing scholarships to TU students since 2006.</w:t>
      </w:r>
    </w:p>
    <w:p w14:paraId="50562FD9" w14:textId="306CE4A7" w:rsidR="00F517A5" w:rsidRDefault="6672E848" w:rsidP="1B8897D7">
      <w:pPr>
        <w:spacing w:before="240" w:after="240"/>
        <w:rPr>
          <w:rFonts w:ascii="Aptos" w:eastAsia="Aptos" w:hAnsi="Aptos" w:cs="Aptos"/>
        </w:rPr>
      </w:pPr>
      <w:r w:rsidRPr="1B8897D7">
        <w:rPr>
          <w:rFonts w:ascii="Aptos" w:eastAsia="Aptos" w:hAnsi="Aptos" w:cs="Aptos"/>
        </w:rPr>
        <w:t xml:space="preserve">Hans Keller, the CIO at Erickson Senior Living, and a member of the forum since 2005, is the coordinator for the scholarship selection committee, </w:t>
      </w:r>
      <w:r w:rsidR="5A1E4324" w:rsidRPr="1B8897D7">
        <w:rPr>
          <w:rFonts w:ascii="Aptos" w:eastAsia="Aptos" w:hAnsi="Aptos" w:cs="Aptos"/>
        </w:rPr>
        <w:t>congratulates Mr.</w:t>
      </w:r>
      <w:r w:rsidR="7E293373" w:rsidRPr="1B8897D7">
        <w:rPr>
          <w:rFonts w:ascii="Aptos" w:eastAsia="Aptos" w:hAnsi="Aptos" w:cs="Aptos"/>
        </w:rPr>
        <w:t xml:space="preserve"> Gascon, Mr. Lambeth, and Ms. Williams</w:t>
      </w:r>
      <w:r w:rsidR="7266965B" w:rsidRPr="1B8897D7">
        <w:rPr>
          <w:rFonts w:ascii="Aptos" w:eastAsia="Aptos" w:hAnsi="Aptos" w:cs="Aptos"/>
        </w:rPr>
        <w:t xml:space="preserve">. He </w:t>
      </w:r>
      <w:r w:rsidR="6BE9B723" w:rsidRPr="1B8897D7">
        <w:rPr>
          <w:rFonts w:ascii="Aptos" w:eastAsia="Aptos" w:hAnsi="Aptos" w:cs="Aptos"/>
        </w:rPr>
        <w:t>shared that “</w:t>
      </w:r>
      <w:r w:rsidR="7E293373" w:rsidRPr="1B8897D7">
        <w:rPr>
          <w:rFonts w:ascii="Aptos" w:eastAsia="Aptos" w:hAnsi="Aptos" w:cs="Aptos"/>
        </w:rPr>
        <w:t xml:space="preserve">Their selection </w:t>
      </w:r>
      <w:r w:rsidR="7AE1024A" w:rsidRPr="1B8897D7">
        <w:rPr>
          <w:rFonts w:ascii="Aptos" w:eastAsia="Aptos" w:hAnsi="Aptos" w:cs="Aptos"/>
        </w:rPr>
        <w:t xml:space="preserve">by the Mid-Atlantic CIO Forum </w:t>
      </w:r>
      <w:r w:rsidR="7E293373" w:rsidRPr="1B8897D7">
        <w:rPr>
          <w:rFonts w:ascii="Aptos" w:eastAsia="Aptos" w:hAnsi="Aptos" w:cs="Aptos"/>
        </w:rPr>
        <w:t>underscores the high caliber of talent nurtured at Towson University and reflects our commitment to fostering future leaders in technology.</w:t>
      </w:r>
      <w:r w:rsidR="22F069F6" w:rsidRPr="1B8897D7">
        <w:rPr>
          <w:rFonts w:ascii="Aptos" w:eastAsia="Aptos" w:hAnsi="Aptos" w:cs="Aptos"/>
        </w:rPr>
        <w:t>”</w:t>
      </w:r>
    </w:p>
    <w:p w14:paraId="0D0E2B94" w14:textId="3AE28B70" w:rsidR="00F517A5" w:rsidRDefault="7E293373" w:rsidP="1B8897D7">
      <w:pPr>
        <w:shd w:val="clear" w:color="auto" w:fill="FFFFFF" w:themeFill="background1"/>
        <w:spacing w:after="420"/>
        <w:rPr>
          <w:rFonts w:ascii="Aptos" w:eastAsia="Aptos" w:hAnsi="Aptos" w:cs="Aptos"/>
          <w:color w:val="000000" w:themeColor="text1"/>
        </w:rPr>
      </w:pPr>
      <w:r w:rsidRPr="1B8897D7">
        <w:rPr>
          <w:rFonts w:ascii="Aptos" w:eastAsia="Aptos" w:hAnsi="Aptos" w:cs="Aptos"/>
        </w:rPr>
        <w:t xml:space="preserve">For additional information about the Mid Atlantic CIO </w:t>
      </w:r>
      <w:r w:rsidR="1CA4177F" w:rsidRPr="1B8897D7">
        <w:rPr>
          <w:rFonts w:ascii="Aptos" w:eastAsia="Aptos" w:hAnsi="Aptos" w:cs="Aptos"/>
        </w:rPr>
        <w:t>Forum,</w:t>
      </w:r>
      <w:r w:rsidRPr="1B8897D7">
        <w:rPr>
          <w:rFonts w:ascii="Aptos" w:eastAsia="Aptos" w:hAnsi="Aptos" w:cs="Aptos"/>
        </w:rPr>
        <w:t xml:space="preserve"> please visit [</w:t>
      </w:r>
      <w:r w:rsidR="0BA35C38" w:rsidRPr="1B8897D7">
        <w:rPr>
          <w:rFonts w:ascii="Aptos" w:eastAsia="Aptos" w:hAnsi="Aptos" w:cs="Aptos"/>
        </w:rPr>
        <w:t>https://midatlanticcioforum.org/</w:t>
      </w:r>
      <w:r w:rsidRPr="1B8897D7">
        <w:rPr>
          <w:rFonts w:ascii="Aptos" w:eastAsia="Aptos" w:hAnsi="Aptos" w:cs="Aptos"/>
        </w:rPr>
        <w:t xml:space="preserve">] </w:t>
      </w:r>
      <w:r w:rsidR="0493081D" w:rsidRPr="1B8897D7">
        <w:rPr>
          <w:rFonts w:ascii="Aptos" w:eastAsia="Aptos" w:hAnsi="Aptos" w:cs="Aptos"/>
        </w:rPr>
        <w:t xml:space="preserve"> </w:t>
      </w:r>
      <w:r w:rsidR="0493081D" w:rsidRPr="1B8897D7">
        <w:rPr>
          <w:rFonts w:ascii="Aptos" w:eastAsia="Aptos" w:hAnsi="Aptos" w:cs="Aptos"/>
          <w:color w:val="000000" w:themeColor="text1"/>
        </w:rPr>
        <w:t xml:space="preserve">Applications for the Forum’s scholarship are accepted in October for the spring term and in March for the fall term. </w:t>
      </w:r>
      <w:hyperlink r:id="rId5">
        <w:r w:rsidR="0493081D" w:rsidRPr="1B8897D7">
          <w:rPr>
            <w:rStyle w:val="Hyperlink"/>
            <w:rFonts w:ascii="Aptos" w:eastAsia="Aptos" w:hAnsi="Aptos" w:cs="Aptos"/>
            <w:color w:val="000000" w:themeColor="text1"/>
            <w:u w:val="none"/>
          </w:rPr>
          <w:t>Apply for the scholarship</w:t>
        </w:r>
      </w:hyperlink>
      <w:r w:rsidR="0493081D" w:rsidRPr="1B8897D7">
        <w:rPr>
          <w:rFonts w:ascii="Aptos" w:eastAsia="Aptos" w:hAnsi="Aptos" w:cs="Aptos"/>
          <w:color w:val="000000" w:themeColor="text1"/>
        </w:rPr>
        <w:t xml:space="preserve"> here: </w:t>
      </w:r>
    </w:p>
    <w:p w14:paraId="2C078E63" w14:textId="4629ED28" w:rsidR="00F517A5" w:rsidRDefault="00F517A5" w:rsidP="1B8897D7">
      <w:pPr>
        <w:spacing w:before="240" w:after="240"/>
        <w:rPr>
          <w:rFonts w:ascii="Aptos" w:eastAsia="Aptos" w:hAnsi="Aptos" w:cs="Aptos"/>
        </w:rPr>
      </w:pPr>
    </w:p>
    <w:sectPr w:rsidR="00F517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E182E5"/>
    <w:multiLevelType w:val="hybridMultilevel"/>
    <w:tmpl w:val="FFFFFFFF"/>
    <w:lvl w:ilvl="0" w:tplc="2098AF3E">
      <w:start w:val="1"/>
      <w:numFmt w:val="bullet"/>
      <w:lvlText w:val=""/>
      <w:lvlJc w:val="left"/>
      <w:pPr>
        <w:ind w:left="720" w:hanging="360"/>
      </w:pPr>
      <w:rPr>
        <w:rFonts w:ascii="Symbol" w:hAnsi="Symbol" w:hint="default"/>
      </w:rPr>
    </w:lvl>
    <w:lvl w:ilvl="1" w:tplc="661222BE">
      <w:start w:val="1"/>
      <w:numFmt w:val="bullet"/>
      <w:lvlText w:val="o"/>
      <w:lvlJc w:val="left"/>
      <w:pPr>
        <w:ind w:left="1440" w:hanging="360"/>
      </w:pPr>
      <w:rPr>
        <w:rFonts w:ascii="Courier New" w:hAnsi="Courier New" w:hint="default"/>
      </w:rPr>
    </w:lvl>
    <w:lvl w:ilvl="2" w:tplc="5AFE20DA">
      <w:start w:val="1"/>
      <w:numFmt w:val="bullet"/>
      <w:lvlText w:val=""/>
      <w:lvlJc w:val="left"/>
      <w:pPr>
        <w:ind w:left="2160" w:hanging="360"/>
      </w:pPr>
      <w:rPr>
        <w:rFonts w:ascii="Wingdings" w:hAnsi="Wingdings" w:hint="default"/>
      </w:rPr>
    </w:lvl>
    <w:lvl w:ilvl="3" w:tplc="B10A4852">
      <w:start w:val="1"/>
      <w:numFmt w:val="bullet"/>
      <w:lvlText w:val=""/>
      <w:lvlJc w:val="left"/>
      <w:pPr>
        <w:ind w:left="2880" w:hanging="360"/>
      </w:pPr>
      <w:rPr>
        <w:rFonts w:ascii="Symbol" w:hAnsi="Symbol" w:hint="default"/>
      </w:rPr>
    </w:lvl>
    <w:lvl w:ilvl="4" w:tplc="EA4029DA">
      <w:start w:val="1"/>
      <w:numFmt w:val="bullet"/>
      <w:lvlText w:val="o"/>
      <w:lvlJc w:val="left"/>
      <w:pPr>
        <w:ind w:left="3600" w:hanging="360"/>
      </w:pPr>
      <w:rPr>
        <w:rFonts w:ascii="Courier New" w:hAnsi="Courier New" w:hint="default"/>
      </w:rPr>
    </w:lvl>
    <w:lvl w:ilvl="5" w:tplc="1A827308">
      <w:start w:val="1"/>
      <w:numFmt w:val="bullet"/>
      <w:lvlText w:val=""/>
      <w:lvlJc w:val="left"/>
      <w:pPr>
        <w:ind w:left="4320" w:hanging="360"/>
      </w:pPr>
      <w:rPr>
        <w:rFonts w:ascii="Wingdings" w:hAnsi="Wingdings" w:hint="default"/>
      </w:rPr>
    </w:lvl>
    <w:lvl w:ilvl="6" w:tplc="81D06858">
      <w:start w:val="1"/>
      <w:numFmt w:val="bullet"/>
      <w:lvlText w:val=""/>
      <w:lvlJc w:val="left"/>
      <w:pPr>
        <w:ind w:left="5040" w:hanging="360"/>
      </w:pPr>
      <w:rPr>
        <w:rFonts w:ascii="Symbol" w:hAnsi="Symbol" w:hint="default"/>
      </w:rPr>
    </w:lvl>
    <w:lvl w:ilvl="7" w:tplc="9020B90E">
      <w:start w:val="1"/>
      <w:numFmt w:val="bullet"/>
      <w:lvlText w:val="o"/>
      <w:lvlJc w:val="left"/>
      <w:pPr>
        <w:ind w:left="5760" w:hanging="360"/>
      </w:pPr>
      <w:rPr>
        <w:rFonts w:ascii="Courier New" w:hAnsi="Courier New" w:hint="default"/>
      </w:rPr>
    </w:lvl>
    <w:lvl w:ilvl="8" w:tplc="FCB68F6E">
      <w:start w:val="1"/>
      <w:numFmt w:val="bullet"/>
      <w:lvlText w:val=""/>
      <w:lvlJc w:val="left"/>
      <w:pPr>
        <w:ind w:left="6480" w:hanging="360"/>
      </w:pPr>
      <w:rPr>
        <w:rFonts w:ascii="Wingdings" w:hAnsi="Wingdings" w:hint="default"/>
      </w:rPr>
    </w:lvl>
  </w:abstractNum>
  <w:num w:numId="1" w16cid:durableId="1369914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30F357"/>
    <w:rsid w:val="002529C4"/>
    <w:rsid w:val="00316F5B"/>
    <w:rsid w:val="00F517A5"/>
    <w:rsid w:val="018D3B33"/>
    <w:rsid w:val="0493081D"/>
    <w:rsid w:val="04948839"/>
    <w:rsid w:val="05527BE4"/>
    <w:rsid w:val="07A18C78"/>
    <w:rsid w:val="0BA35C38"/>
    <w:rsid w:val="117D07ED"/>
    <w:rsid w:val="139BEA8A"/>
    <w:rsid w:val="1B8897D7"/>
    <w:rsid w:val="1C2A1655"/>
    <w:rsid w:val="1CA4177F"/>
    <w:rsid w:val="1CB72415"/>
    <w:rsid w:val="1CDDB549"/>
    <w:rsid w:val="200DA8ED"/>
    <w:rsid w:val="22F069F6"/>
    <w:rsid w:val="260C96EB"/>
    <w:rsid w:val="2630F357"/>
    <w:rsid w:val="26C926E9"/>
    <w:rsid w:val="323CC08F"/>
    <w:rsid w:val="3D3786AD"/>
    <w:rsid w:val="410C626C"/>
    <w:rsid w:val="4233AC78"/>
    <w:rsid w:val="475663A6"/>
    <w:rsid w:val="47A1B0BA"/>
    <w:rsid w:val="51234452"/>
    <w:rsid w:val="52944599"/>
    <w:rsid w:val="52D87E89"/>
    <w:rsid w:val="56CE54C0"/>
    <w:rsid w:val="59BE97AB"/>
    <w:rsid w:val="5A1E4324"/>
    <w:rsid w:val="5B288DDA"/>
    <w:rsid w:val="5E9E3BB2"/>
    <w:rsid w:val="6672E848"/>
    <w:rsid w:val="67421CC5"/>
    <w:rsid w:val="6A65B093"/>
    <w:rsid w:val="6BE9B723"/>
    <w:rsid w:val="6D100059"/>
    <w:rsid w:val="71CA2D4C"/>
    <w:rsid w:val="72140972"/>
    <w:rsid w:val="7266965B"/>
    <w:rsid w:val="7296F5DF"/>
    <w:rsid w:val="741875BB"/>
    <w:rsid w:val="777ACE4B"/>
    <w:rsid w:val="7AE1024A"/>
    <w:rsid w:val="7E292B21"/>
    <w:rsid w:val="7E293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0F357"/>
  <w15:chartTrackingRefBased/>
  <w15:docId w15:val="{844B9001-7271-436C-85AC-91672386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idatlanticcioforum.org/partnerships/scholarship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Kelleher, Melanie</dc:creator>
  <cp:keywords/>
  <dc:description/>
  <cp:lastModifiedBy>Kerri Keller</cp:lastModifiedBy>
  <cp:revision>2</cp:revision>
  <dcterms:created xsi:type="dcterms:W3CDTF">2024-09-12T19:07:00Z</dcterms:created>
  <dcterms:modified xsi:type="dcterms:W3CDTF">2024-09-12T19:07:00Z</dcterms:modified>
</cp:coreProperties>
</file>